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0A59245" w14:textId="77777777" w:rsidR="004972C9" w:rsidRDefault="004972C9" w:rsidP="004972C9">
      <w:r>
        <w:t>radio AM-FM, 2-benzi</w:t>
      </w:r>
    </w:p>
    <w:p w14:paraId="3AE90DE0" w14:textId="77777777" w:rsidR="004972C9" w:rsidRDefault="004972C9" w:rsidP="004972C9">
      <w:r>
        <w:t>compact, masiv, portabil</w:t>
      </w:r>
    </w:p>
    <w:p w14:paraId="19C615AE" w14:textId="77777777" w:rsidR="004972C9" w:rsidRDefault="004972C9" w:rsidP="004972C9">
      <w:r>
        <w:t>se poate opera de la rețea sau de pe baterii</w:t>
      </w:r>
    </w:p>
    <w:p w14:paraId="5F3A7CBD" w14:textId="77777777" w:rsidR="004972C9" w:rsidRDefault="004972C9" w:rsidP="004972C9">
      <w:r>
        <w:t>LED semnalizare funcționare</w:t>
      </w:r>
    </w:p>
    <w:p w14:paraId="61D05844" w14:textId="77777777" w:rsidR="004972C9" w:rsidRDefault="004972C9" w:rsidP="004972C9">
      <w:r>
        <w:t>alimentare: cablu de rețea încorporat sau 4 x baterii C/LR14 (1,5 V), nu sunt incluse</w:t>
      </w:r>
    </w:p>
    <w:p w14:paraId="37634C3E" w14:textId="10D72157" w:rsidR="00481B83" w:rsidRPr="00C34403" w:rsidRDefault="004972C9" w:rsidP="004972C9">
      <w:r>
        <w:t>dimensiue: 260 x 135 x 70 mm / 660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972C9"/>
    <w:rsid w:val="004B351D"/>
    <w:rsid w:val="00504BB1"/>
    <w:rsid w:val="00526DA0"/>
    <w:rsid w:val="005A3391"/>
    <w:rsid w:val="005A6B2B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2023-01-20T08:09:00Z</dcterms:modified>
</cp:coreProperties>
</file>